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82C9" w14:textId="77777777" w:rsidR="00235850" w:rsidRDefault="00235850">
      <w:pPr>
        <w:rPr>
          <w:noProof/>
        </w:rPr>
      </w:pPr>
    </w:p>
    <w:p w14:paraId="14B282CA" w14:textId="77777777" w:rsidR="009D0495" w:rsidRDefault="00235850">
      <w:r>
        <w:rPr>
          <w:noProof/>
        </w:rPr>
        <w:drawing>
          <wp:inline distT="0" distB="0" distL="0" distR="0" wp14:anchorId="14B282E4" wp14:editId="14B282E5">
            <wp:extent cx="981075" cy="1062831"/>
            <wp:effectExtent l="0" t="0" r="0" b="4445"/>
            <wp:docPr id="1" name="Picture 1" descr="https://herndonyouthsoccer.demosphere-secure.com/_templates/Hom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ndonyouthsoccer.demosphere-secure.com/_templates/Home/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339" cy="1072866"/>
                    </a:xfrm>
                    <a:prstGeom prst="rect">
                      <a:avLst/>
                    </a:prstGeom>
                    <a:noFill/>
                    <a:ln>
                      <a:noFill/>
                    </a:ln>
                  </pic:spPr>
                </pic:pic>
              </a:graphicData>
            </a:graphic>
          </wp:inline>
        </w:drawing>
      </w:r>
    </w:p>
    <w:p w14:paraId="14B282CB" w14:textId="77777777" w:rsidR="00235850" w:rsidRDefault="00235850"/>
    <w:p w14:paraId="14B282CC" w14:textId="77777777" w:rsidR="00235850" w:rsidRPr="003540E6" w:rsidRDefault="00235850" w:rsidP="00235850">
      <w:pPr>
        <w:pStyle w:val="NormalWeb"/>
        <w:shd w:val="clear" w:color="auto" w:fill="FFFFFF"/>
        <w:spacing w:before="0" w:beforeAutospacing="0" w:after="0" w:afterAutospacing="0"/>
        <w:textAlignment w:val="top"/>
        <w:rPr>
          <w:rStyle w:val="Strong"/>
          <w:rFonts w:ascii="Calibri" w:hAnsi="Calibri" w:cs="Arial"/>
          <w:color w:val="000000"/>
          <w:sz w:val="22"/>
          <w:szCs w:val="22"/>
          <w:bdr w:val="none" w:sz="0" w:space="0" w:color="auto" w:frame="1"/>
        </w:rPr>
      </w:pPr>
      <w:r w:rsidRPr="003540E6">
        <w:rPr>
          <w:rStyle w:val="Strong"/>
          <w:rFonts w:ascii="Calibri" w:hAnsi="Calibri" w:cs="Arial"/>
          <w:color w:val="000000"/>
          <w:sz w:val="22"/>
          <w:szCs w:val="22"/>
          <w:bdr w:val="none" w:sz="0" w:space="0" w:color="auto" w:frame="1"/>
        </w:rPr>
        <w:t>SafeSport Policy:</w:t>
      </w:r>
    </w:p>
    <w:p w14:paraId="14B282CD" w14:textId="77777777" w:rsidR="00235850" w:rsidRPr="003540E6" w:rsidRDefault="00235850" w:rsidP="00235850">
      <w:pPr>
        <w:pStyle w:val="NormalWeb"/>
        <w:shd w:val="clear" w:color="auto" w:fill="FFFFFF"/>
        <w:spacing w:before="0" w:beforeAutospacing="0" w:after="0" w:afterAutospacing="0"/>
        <w:textAlignment w:val="top"/>
        <w:rPr>
          <w:rFonts w:ascii="Calibri" w:hAnsi="Calibri" w:cs="Arial"/>
          <w:color w:val="000000"/>
          <w:sz w:val="22"/>
          <w:szCs w:val="22"/>
        </w:rPr>
      </w:pPr>
    </w:p>
    <w:p w14:paraId="14B282CE" w14:textId="77777777" w:rsidR="00235850" w:rsidRPr="003540E6" w:rsidRDefault="00235850" w:rsidP="003540E6">
      <w:pPr>
        <w:pStyle w:val="NormalWeb"/>
        <w:shd w:val="clear" w:color="auto" w:fill="FFFFFF"/>
        <w:spacing w:before="0" w:beforeAutospacing="0" w:after="0" w:afterAutospacing="0"/>
        <w:textAlignment w:val="top"/>
        <w:rPr>
          <w:rFonts w:ascii="Calibri" w:hAnsi="Calibri" w:cs="Arial"/>
          <w:color w:val="000000"/>
          <w:sz w:val="22"/>
          <w:szCs w:val="22"/>
        </w:rPr>
      </w:pPr>
      <w:r w:rsidRPr="003540E6">
        <w:rPr>
          <w:rFonts w:ascii="Calibri" w:hAnsi="Calibri" w:cs="Arial"/>
          <w:color w:val="000000"/>
          <w:sz w:val="22"/>
          <w:szCs w:val="22"/>
        </w:rPr>
        <w:t>On February 14, 2018 the “Protecting Young Victims from Sexual Abuse and Safe Sport Authorization Act of 2017” (S.534) was passed by Congress, requiring youth sports organizations to implement the following steps toward preventing sexual abuse of minors:</w:t>
      </w:r>
      <w:r w:rsidRPr="003540E6">
        <w:rPr>
          <w:rFonts w:ascii="Calibri" w:hAnsi="Calibri" w:cs="Arial"/>
          <w:color w:val="000000"/>
          <w:sz w:val="22"/>
          <w:szCs w:val="22"/>
        </w:rPr>
        <w:br/>
      </w:r>
      <w:r w:rsidRPr="003540E6">
        <w:rPr>
          <w:rFonts w:ascii="Calibri" w:hAnsi="Calibri" w:cs="Arial"/>
          <w:color w:val="000000"/>
          <w:sz w:val="22"/>
          <w:szCs w:val="22"/>
        </w:rPr>
        <w:br/>
        <w:t xml:space="preserve">* </w:t>
      </w:r>
      <w:r w:rsidRPr="003540E6">
        <w:rPr>
          <w:rFonts w:ascii="Calibri" w:hAnsi="Calibri" w:cs="Arial"/>
          <w:b/>
          <w:color w:val="000000"/>
          <w:sz w:val="22"/>
          <w:szCs w:val="22"/>
        </w:rPr>
        <w:t>Mandatory Reporting</w:t>
      </w:r>
      <w:r w:rsidRPr="003540E6">
        <w:rPr>
          <w:rFonts w:ascii="Calibri" w:hAnsi="Calibri" w:cs="Arial"/>
          <w:color w:val="000000"/>
          <w:sz w:val="22"/>
          <w:szCs w:val="22"/>
        </w:rPr>
        <w:t>: any adult — board member, employee, coach (paid or volunteer, head or assistant), team administrator/manager, or other volunteers —  interacting with an amateur athlete in the program has a duty to report abuse and/or suspected abuse within a 24-hour period of awareness. EVERY adult is a mandatory reporter.</w:t>
      </w:r>
      <w:r w:rsidRPr="003540E6">
        <w:rPr>
          <w:rFonts w:ascii="Calibri" w:hAnsi="Calibri" w:cs="Arial"/>
          <w:color w:val="000000"/>
          <w:sz w:val="22"/>
          <w:szCs w:val="22"/>
        </w:rPr>
        <w:br/>
        <w:t xml:space="preserve">* </w:t>
      </w:r>
      <w:r w:rsidRPr="003540E6">
        <w:rPr>
          <w:rFonts w:ascii="Calibri" w:hAnsi="Calibri" w:cs="Arial"/>
          <w:b/>
          <w:color w:val="000000"/>
          <w:sz w:val="22"/>
          <w:szCs w:val="22"/>
        </w:rPr>
        <w:t>Prevention Training</w:t>
      </w:r>
      <w:r w:rsidRPr="003540E6">
        <w:rPr>
          <w:rFonts w:ascii="Calibri" w:hAnsi="Calibri" w:cs="Arial"/>
          <w:color w:val="000000"/>
          <w:sz w:val="22"/>
          <w:szCs w:val="22"/>
        </w:rPr>
        <w:t>: consistent training must be offered and provided to all adult members who are in regular contact with amateur athletes who are minors, and educational training for children to better understand appropriate vs. inappropriate behavior, both in terms of adult-to-child and child-to-child interaction;</w:t>
      </w:r>
      <w:bookmarkStart w:id="0" w:name="q25"/>
      <w:bookmarkEnd w:id="0"/>
      <w:r w:rsidRPr="003540E6">
        <w:rPr>
          <w:rFonts w:ascii="Calibri" w:hAnsi="Calibri" w:cs="Arial"/>
          <w:color w:val="000000"/>
          <w:sz w:val="22"/>
          <w:szCs w:val="22"/>
        </w:rPr>
        <w:br/>
        <w:t xml:space="preserve">* </w:t>
      </w:r>
      <w:r w:rsidRPr="003540E6">
        <w:rPr>
          <w:rFonts w:ascii="Calibri" w:hAnsi="Calibri" w:cs="Arial"/>
          <w:b/>
          <w:color w:val="000000"/>
          <w:sz w:val="22"/>
          <w:szCs w:val="22"/>
        </w:rPr>
        <w:t>Prevention Policies</w:t>
      </w:r>
      <w:r w:rsidRPr="003540E6">
        <w:rPr>
          <w:rFonts w:ascii="Calibri" w:hAnsi="Calibri" w:cs="Arial"/>
          <w:color w:val="000000"/>
          <w:sz w:val="22"/>
          <w:szCs w:val="22"/>
        </w:rPr>
        <w:t>: all youth sport organizations must establish reasonable procedures to limit one-on-one interactions between an amateur athlete who is a minor (under the age of 18) and an adult who is not their parent/guardian; anti-retaliation policies; and other relevant policies.</w:t>
      </w:r>
      <w:r w:rsidRPr="003540E6">
        <w:rPr>
          <w:rFonts w:ascii="Calibri" w:hAnsi="Calibri" w:cs="Arial"/>
          <w:color w:val="000000"/>
          <w:sz w:val="22"/>
          <w:szCs w:val="22"/>
        </w:rPr>
        <w:br/>
      </w:r>
      <w:r w:rsidRPr="003540E6">
        <w:rPr>
          <w:rFonts w:ascii="Calibri" w:hAnsi="Calibri" w:cs="Arial"/>
          <w:color w:val="000000"/>
          <w:sz w:val="22"/>
          <w:szCs w:val="22"/>
        </w:rPr>
        <w:br/>
      </w:r>
    </w:p>
    <w:p w14:paraId="14B282CF" w14:textId="77777777" w:rsidR="003540E6" w:rsidRPr="003540E6" w:rsidRDefault="003540E6">
      <w:pPr>
        <w:rPr>
          <w:rFonts w:ascii="Calibri" w:hAnsi="Calibri" w:cs="Tahoma"/>
          <w:color w:val="000000"/>
          <w:shd w:val="clear" w:color="auto" w:fill="FFFFFF"/>
        </w:rPr>
      </w:pPr>
      <w:r w:rsidRPr="003540E6">
        <w:rPr>
          <w:rStyle w:val="Strong"/>
          <w:rFonts w:ascii="Calibri" w:hAnsi="Calibri" w:cs="Tahoma"/>
          <w:color w:val="000000"/>
          <w:bdr w:val="none" w:sz="0" w:space="0" w:color="auto" w:frame="1"/>
          <w:shd w:val="clear" w:color="auto" w:fill="FFFFFF"/>
        </w:rPr>
        <w:t>REPORTING RESPONSIBILITIES</w:t>
      </w:r>
      <w:r w:rsidRPr="003540E6">
        <w:rPr>
          <w:rFonts w:ascii="Calibri" w:hAnsi="Calibri" w:cs="Tahoma"/>
          <w:color w:val="000000"/>
        </w:rPr>
        <w:br/>
      </w:r>
      <w:r w:rsidRPr="003540E6">
        <w:rPr>
          <w:rFonts w:ascii="Calibri" w:hAnsi="Calibri" w:cs="Tahoma"/>
          <w:color w:val="000000"/>
          <w:shd w:val="clear" w:color="auto" w:fill="FFFFFF"/>
        </w:rPr>
        <w:t>Coaches, volunteers, parents and players are asked to report any sexual misconduct, inappropriate or suspicious behaviors to a Herndon Youth Soccer representative. All reports of inappropriate behaviors or suspicions of abuse will be taken seriously and will be reported, in accordance with our policies and state law, to law enforcement or appropriate agency.</w:t>
      </w:r>
      <w:r w:rsidRPr="003540E6">
        <w:rPr>
          <w:rFonts w:ascii="Calibri" w:hAnsi="Calibri" w:cs="Tahoma"/>
          <w:color w:val="000000"/>
        </w:rPr>
        <w:br/>
      </w:r>
      <w:r w:rsidRPr="003540E6">
        <w:rPr>
          <w:rFonts w:ascii="Calibri" w:hAnsi="Calibri" w:cs="Tahoma"/>
          <w:b/>
          <w:bCs/>
          <w:color w:val="000000"/>
          <w:bdr w:val="none" w:sz="0" w:space="0" w:color="auto" w:frame="1"/>
          <w:shd w:val="clear" w:color="auto" w:fill="FFFFFF"/>
        </w:rPr>
        <w:br/>
      </w:r>
      <w:r w:rsidRPr="003540E6">
        <w:rPr>
          <w:rStyle w:val="Strong"/>
          <w:rFonts w:ascii="Calibri" w:hAnsi="Calibri" w:cs="Tahoma"/>
          <w:color w:val="000000"/>
          <w:bdr w:val="none" w:sz="0" w:space="0" w:color="auto" w:frame="1"/>
          <w:shd w:val="clear" w:color="auto" w:fill="FFFFFF"/>
        </w:rPr>
        <w:t>CONSEQUENCES OF VIOLATION</w:t>
      </w:r>
      <w:r w:rsidRPr="003540E6">
        <w:rPr>
          <w:rFonts w:ascii="Calibri" w:hAnsi="Calibri" w:cs="Tahoma"/>
          <w:color w:val="000000"/>
        </w:rPr>
        <w:br/>
      </w:r>
      <w:r w:rsidRPr="003540E6">
        <w:rPr>
          <w:rFonts w:ascii="Calibri" w:hAnsi="Calibri" w:cs="Tahoma"/>
          <w:color w:val="000000"/>
          <w:shd w:val="clear" w:color="auto" w:fill="FFFFFF"/>
        </w:rPr>
        <w:t>Any person accused of committing a prohibited act or any act considered to be harmful to a child will be immediately suspended from all Herndon Youth Soccer activities.  This suspension will continue during any investigation by Herndon Youth Soccer, law enforcement or any child protective agency.  Failure to report a prohibited act as designated in this policy is in and of itself a violation and grounds for dismissal or removal.  Coaches or volunteers who fail to report a prohibited act may be restricted from participation in any future Herndon Youth Soccer activity.</w:t>
      </w:r>
      <w:r w:rsidRPr="003540E6">
        <w:rPr>
          <w:rFonts w:ascii="Calibri" w:hAnsi="Calibri" w:cs="Tahoma"/>
          <w:color w:val="000000"/>
        </w:rPr>
        <w:br/>
      </w:r>
      <w:r w:rsidRPr="003540E6">
        <w:rPr>
          <w:rFonts w:ascii="Calibri" w:hAnsi="Calibri" w:cs="Tahoma"/>
          <w:color w:val="000000"/>
        </w:rPr>
        <w:br/>
      </w:r>
      <w:r w:rsidRPr="003540E6">
        <w:rPr>
          <w:rFonts w:ascii="Calibri" w:hAnsi="Calibri" w:cs="Tahoma"/>
          <w:color w:val="000000"/>
          <w:shd w:val="clear" w:color="auto" w:fill="FFFFFF"/>
        </w:rPr>
        <w:t>We are required to report suspected child abuse within 24 hours to the local law enforcement agency, or local child protective services agency that has jurisdiction to investigate reports of child abuse or to protect child abuse victims, or to the FBI.</w:t>
      </w:r>
    </w:p>
    <w:p w14:paraId="14B282D0" w14:textId="77777777" w:rsidR="003540E6" w:rsidRPr="003540E6" w:rsidRDefault="003540E6">
      <w:pPr>
        <w:rPr>
          <w:rFonts w:ascii="Calibri" w:hAnsi="Calibri" w:cs="Tahoma"/>
          <w:b/>
          <w:color w:val="000000"/>
          <w:shd w:val="clear" w:color="auto" w:fill="FFFFFF"/>
        </w:rPr>
      </w:pPr>
      <w:r w:rsidRPr="003540E6">
        <w:rPr>
          <w:rFonts w:ascii="Calibri" w:hAnsi="Calibri" w:cs="Tahoma"/>
          <w:b/>
          <w:color w:val="000000"/>
          <w:shd w:val="clear" w:color="auto" w:fill="FFFFFF"/>
        </w:rPr>
        <w:lastRenderedPageBreak/>
        <w:t>Education-Training</w:t>
      </w:r>
    </w:p>
    <w:p w14:paraId="14B282D1" w14:textId="0E19A5DC" w:rsidR="003540E6" w:rsidRDefault="00F75724" w:rsidP="00D8654D">
      <w:pPr>
        <w:rPr>
          <w:rFonts w:ascii="Calibri" w:hAnsi="Calibri"/>
        </w:rPr>
      </w:pPr>
      <w:r w:rsidRPr="006E4B2D">
        <w:rPr>
          <w:rFonts w:ascii="Calibri" w:hAnsi="Calibri"/>
          <w:highlight w:val="yellow"/>
        </w:rPr>
        <w:t>Any individual affilia</w:t>
      </w:r>
      <w:r w:rsidR="00D8654D" w:rsidRPr="006E4B2D">
        <w:rPr>
          <w:rFonts w:ascii="Calibri" w:hAnsi="Calibri"/>
          <w:highlight w:val="yellow"/>
        </w:rPr>
        <w:t xml:space="preserve">ted with Herndon Youth Soccer, </w:t>
      </w:r>
      <w:r w:rsidR="003540E6" w:rsidRPr="006E4B2D">
        <w:rPr>
          <w:rFonts w:ascii="Calibri" w:hAnsi="Calibri"/>
          <w:highlight w:val="yellow"/>
        </w:rPr>
        <w:t>to include board members, coache</w:t>
      </w:r>
      <w:r w:rsidR="00D8654D" w:rsidRPr="006E4B2D">
        <w:rPr>
          <w:rFonts w:ascii="Calibri" w:hAnsi="Calibri"/>
          <w:highlight w:val="yellow"/>
        </w:rPr>
        <w:t xml:space="preserve">s, assistant coaches, </w:t>
      </w:r>
      <w:proofErr w:type="gramStart"/>
      <w:r w:rsidR="00D8654D" w:rsidRPr="006E4B2D">
        <w:rPr>
          <w:rFonts w:ascii="Calibri" w:hAnsi="Calibri"/>
          <w:highlight w:val="yellow"/>
        </w:rPr>
        <w:t>managers</w:t>
      </w:r>
      <w:proofErr w:type="gramEnd"/>
      <w:r w:rsidR="00D8654D" w:rsidRPr="006E4B2D">
        <w:rPr>
          <w:rFonts w:ascii="Calibri" w:hAnsi="Calibri"/>
          <w:highlight w:val="yellow"/>
        </w:rPr>
        <w:t xml:space="preserve"> and </w:t>
      </w:r>
      <w:r w:rsidR="003540E6" w:rsidRPr="006E4B2D">
        <w:rPr>
          <w:rFonts w:ascii="Calibri" w:hAnsi="Calibri"/>
          <w:highlight w:val="yellow"/>
        </w:rPr>
        <w:t>staff must complete sexual abuse trainin</w:t>
      </w:r>
      <w:r w:rsidR="006C1942" w:rsidRPr="006E4B2D">
        <w:rPr>
          <w:rFonts w:ascii="Calibri" w:hAnsi="Calibri"/>
          <w:highlight w:val="yellow"/>
        </w:rPr>
        <w:t>g. After creating an account and completing the initial full training, a refresher course must be completed every</w:t>
      </w:r>
      <w:r w:rsidR="006E4B2D" w:rsidRPr="006E4B2D">
        <w:rPr>
          <w:rFonts w:ascii="Calibri" w:hAnsi="Calibri"/>
          <w:highlight w:val="yellow"/>
        </w:rPr>
        <w:t xml:space="preserve"> year.</w:t>
      </w:r>
      <w:r w:rsidR="006C1942">
        <w:rPr>
          <w:rFonts w:ascii="Calibri" w:hAnsi="Calibri"/>
        </w:rPr>
        <w:t xml:space="preserve"> </w:t>
      </w:r>
      <w:r w:rsidR="003540E6" w:rsidRPr="003540E6">
        <w:rPr>
          <w:rFonts w:ascii="Calibri" w:hAnsi="Calibri"/>
        </w:rPr>
        <w:t>Sexual Abuse Training must be completed th</w:t>
      </w:r>
      <w:r w:rsidR="00D8654D">
        <w:rPr>
          <w:rFonts w:ascii="Calibri" w:hAnsi="Calibri"/>
        </w:rPr>
        <w:t>rough</w:t>
      </w:r>
      <w:r w:rsidR="003540E6">
        <w:rPr>
          <w:rFonts w:ascii="Calibri" w:hAnsi="Calibri"/>
        </w:rPr>
        <w:t xml:space="preserve"> SAFE SPORT SYSTEMS. </w:t>
      </w:r>
      <w:r w:rsidR="003540E6" w:rsidRPr="003540E6">
        <w:rPr>
          <w:rFonts w:ascii="Calibri" w:hAnsi="Calibri"/>
        </w:rPr>
        <w:t xml:space="preserve">Beginning in the fall of 2020, VYSA will require all participants to be SafeSport Trained. </w:t>
      </w:r>
    </w:p>
    <w:p w14:paraId="14B282D2" w14:textId="77777777" w:rsidR="00D8654D" w:rsidRPr="00D8654D" w:rsidRDefault="00D8654D" w:rsidP="00D8654D">
      <w:pPr>
        <w:shd w:val="clear" w:color="auto" w:fill="FFFFFF"/>
        <w:rPr>
          <w:rFonts w:ascii="Helvetica" w:hAnsi="Helvetica"/>
        </w:rPr>
      </w:pPr>
      <w:r>
        <w:rPr>
          <w:rFonts w:ascii="Helvetica" w:hAnsi="Helvetica"/>
          <w:b/>
          <w:bCs/>
          <w:color w:val="1B4381"/>
        </w:rPr>
        <w:br/>
      </w:r>
      <w:r w:rsidRPr="00D8654D">
        <w:rPr>
          <w:rStyle w:val="Strong"/>
          <w:rFonts w:ascii="Helvetica" w:hAnsi="Helvetica"/>
        </w:rPr>
        <w:t>SAFESPORT TRAINING INSTRUCTIONS</w:t>
      </w:r>
    </w:p>
    <w:p w14:paraId="14B282D3" w14:textId="0D42FA29" w:rsidR="00D8654D" w:rsidRPr="00D8654D" w:rsidRDefault="00D8654D" w:rsidP="00D8654D">
      <w:pPr>
        <w:rPr>
          <w:rFonts w:ascii="Calibri" w:hAnsi="Calibri"/>
          <w:color w:val="FF0000"/>
        </w:rPr>
      </w:pPr>
      <w:r w:rsidRPr="00D8654D">
        <w:rPr>
          <w:rFonts w:ascii="Calibri" w:hAnsi="Calibri"/>
        </w:rPr>
        <w:t>1.  Go to</w:t>
      </w:r>
      <w:r w:rsidR="00505767">
        <w:rPr>
          <w:rFonts w:ascii="Calibri" w:hAnsi="Calibri"/>
        </w:rPr>
        <w:t xml:space="preserve">: </w:t>
      </w:r>
      <w:r w:rsidRPr="00D8654D">
        <w:rPr>
          <w:rFonts w:ascii="Calibri" w:hAnsi="Calibri"/>
          <w:color w:val="1B4381"/>
        </w:rPr>
        <w:t> </w:t>
      </w:r>
      <w:hyperlink r:id="rId6" w:history="1">
        <w:r w:rsidR="00EB7DFA" w:rsidRPr="00505767">
          <w:rPr>
            <w:rStyle w:val="Hyperlink"/>
          </w:rPr>
          <w:t>https://safesport.org/</w:t>
        </w:r>
      </w:hyperlink>
    </w:p>
    <w:p w14:paraId="14B282D4" w14:textId="5A5DF973" w:rsidR="00D8654D" w:rsidRPr="00D8654D" w:rsidRDefault="00D8654D" w:rsidP="00D8654D">
      <w:pPr>
        <w:shd w:val="clear" w:color="auto" w:fill="FFFFFF"/>
        <w:rPr>
          <w:rFonts w:ascii="Calibri" w:hAnsi="Calibri"/>
        </w:rPr>
      </w:pPr>
      <w:r w:rsidRPr="00D8654D">
        <w:rPr>
          <w:rFonts w:ascii="Calibri" w:hAnsi="Calibri"/>
        </w:rPr>
        <w:t>2.  </w:t>
      </w:r>
      <w:r w:rsidRPr="0016791B">
        <w:rPr>
          <w:rFonts w:ascii="Calibri" w:hAnsi="Calibri"/>
          <w:highlight w:val="yellow"/>
        </w:rPr>
        <w:t xml:space="preserve">Applicants </w:t>
      </w:r>
      <w:r w:rsidR="00EC7413" w:rsidRPr="0016791B">
        <w:rPr>
          <w:rFonts w:ascii="Calibri" w:hAnsi="Calibri"/>
          <w:highlight w:val="yellow"/>
        </w:rPr>
        <w:t xml:space="preserve">must </w:t>
      </w:r>
      <w:r w:rsidRPr="0016791B">
        <w:rPr>
          <w:rFonts w:ascii="Calibri" w:hAnsi="Calibri"/>
          <w:highlight w:val="yellow"/>
        </w:rPr>
        <w:t xml:space="preserve">create an account </w:t>
      </w:r>
      <w:r w:rsidR="00EC7413" w:rsidRPr="0016791B">
        <w:rPr>
          <w:rFonts w:ascii="Calibri" w:hAnsi="Calibri"/>
          <w:highlight w:val="yellow"/>
        </w:rPr>
        <w:t>when taking the training for the first time, and their account will be verified with a link emailed to them from SafeSport</w:t>
      </w:r>
      <w:r w:rsidR="00EC7413">
        <w:rPr>
          <w:rFonts w:ascii="Calibri" w:hAnsi="Calibri"/>
        </w:rPr>
        <w:t xml:space="preserve">. </w:t>
      </w:r>
    </w:p>
    <w:p w14:paraId="14B282D5" w14:textId="77777777" w:rsidR="00D8654D" w:rsidRPr="00D8654D" w:rsidRDefault="00D8654D" w:rsidP="00D8654D">
      <w:pPr>
        <w:shd w:val="clear" w:color="auto" w:fill="FFFFFF"/>
        <w:rPr>
          <w:rFonts w:ascii="Calibri" w:hAnsi="Calibri"/>
        </w:rPr>
      </w:pPr>
      <w:r w:rsidRPr="00D8654D">
        <w:rPr>
          <w:rFonts w:ascii="Calibri" w:hAnsi="Calibri"/>
        </w:rPr>
        <w:t>3. On the "Add Membership" form, select 'U.S. Soccer' as your organization.</w:t>
      </w:r>
    </w:p>
    <w:p w14:paraId="14B282D6" w14:textId="604F3963" w:rsidR="00D8654D" w:rsidRPr="00D8654D" w:rsidRDefault="00D8654D" w:rsidP="00D8654D">
      <w:pPr>
        <w:shd w:val="clear" w:color="auto" w:fill="FFFFFF"/>
        <w:rPr>
          <w:rFonts w:ascii="Calibri" w:hAnsi="Calibri"/>
        </w:rPr>
      </w:pPr>
      <w:r w:rsidRPr="00D8654D">
        <w:rPr>
          <w:rFonts w:ascii="Calibri" w:hAnsi="Calibri"/>
        </w:rPr>
        <w:t>4. Enter Access Code: This code will allow VYSA Team Officials to take the training for free. </w:t>
      </w:r>
    </w:p>
    <w:p w14:paraId="14B282D7" w14:textId="77777777" w:rsidR="00D8654D" w:rsidRPr="00D8654D" w:rsidRDefault="00D8654D" w:rsidP="00D8654D">
      <w:pPr>
        <w:shd w:val="clear" w:color="auto" w:fill="FFFFFF"/>
        <w:rPr>
          <w:rFonts w:ascii="Calibri" w:hAnsi="Calibri"/>
        </w:rPr>
      </w:pPr>
      <w:r w:rsidRPr="00D8654D">
        <w:rPr>
          <w:rFonts w:ascii="Calibri" w:hAnsi="Calibri"/>
        </w:rPr>
        <w:t> 5. There are 3 modules in order for the applicant to be SafeSport trained:</w:t>
      </w:r>
    </w:p>
    <w:p w14:paraId="14B282D8" w14:textId="77777777" w:rsidR="00D8654D" w:rsidRPr="00D8654D" w:rsidRDefault="00D8654D" w:rsidP="00D8654D">
      <w:pPr>
        <w:shd w:val="clear" w:color="auto" w:fill="FFFFFF"/>
        <w:rPr>
          <w:rFonts w:ascii="Calibri" w:hAnsi="Calibri"/>
        </w:rPr>
      </w:pPr>
      <w:r w:rsidRPr="00D8654D">
        <w:rPr>
          <w:rFonts w:ascii="Calibri" w:hAnsi="Calibri"/>
        </w:rPr>
        <w:t>a. Sexual Misconduct</w:t>
      </w:r>
    </w:p>
    <w:p w14:paraId="14B282D9" w14:textId="77777777" w:rsidR="00D8654D" w:rsidRPr="00D8654D" w:rsidRDefault="00D8654D" w:rsidP="00D8654D">
      <w:pPr>
        <w:shd w:val="clear" w:color="auto" w:fill="FFFFFF"/>
        <w:rPr>
          <w:rFonts w:ascii="Calibri" w:hAnsi="Calibri"/>
        </w:rPr>
      </w:pPr>
      <w:r w:rsidRPr="00D8654D">
        <w:rPr>
          <w:rFonts w:ascii="Calibri" w:hAnsi="Calibri"/>
        </w:rPr>
        <w:t>b. Emotional &amp; Physical Misconduct</w:t>
      </w:r>
    </w:p>
    <w:p w14:paraId="14B282DA" w14:textId="77777777" w:rsidR="00D8654D" w:rsidRPr="00D8654D" w:rsidRDefault="00D8654D" w:rsidP="00D8654D">
      <w:pPr>
        <w:shd w:val="clear" w:color="auto" w:fill="FFFFFF"/>
        <w:rPr>
          <w:rFonts w:ascii="Calibri" w:hAnsi="Calibri"/>
        </w:rPr>
      </w:pPr>
      <w:r w:rsidRPr="00D8654D">
        <w:rPr>
          <w:rFonts w:ascii="Calibri" w:hAnsi="Calibri"/>
        </w:rPr>
        <w:t>c. Mandatory Reporting</w:t>
      </w:r>
    </w:p>
    <w:p w14:paraId="14B282DB" w14:textId="77777777" w:rsidR="00D8654D" w:rsidRPr="00D8654D" w:rsidRDefault="00D8654D" w:rsidP="00D8654D">
      <w:pPr>
        <w:shd w:val="clear" w:color="auto" w:fill="FFFFFF"/>
        <w:rPr>
          <w:rFonts w:ascii="Calibri" w:hAnsi="Calibri"/>
        </w:rPr>
      </w:pPr>
      <w:r w:rsidRPr="00D8654D">
        <w:rPr>
          <w:rFonts w:ascii="Calibri" w:hAnsi="Calibri"/>
        </w:rPr>
        <w:t>6. Have everyone save a copy of their certificate for their own files!</w:t>
      </w:r>
    </w:p>
    <w:p w14:paraId="14B282DC" w14:textId="77777777" w:rsidR="00D8654D" w:rsidRPr="00D8654D" w:rsidRDefault="00D8654D" w:rsidP="00D8654D">
      <w:pPr>
        <w:shd w:val="clear" w:color="auto" w:fill="FFFFFF"/>
        <w:spacing w:before="100" w:beforeAutospacing="1" w:after="100" w:afterAutospacing="1" w:line="240" w:lineRule="auto"/>
        <w:rPr>
          <w:rFonts w:ascii="Calibri" w:hAnsi="Calibri"/>
        </w:rPr>
      </w:pPr>
      <w:r w:rsidRPr="00D8654D">
        <w:rPr>
          <w:rFonts w:ascii="Calibri" w:hAnsi="Calibri"/>
        </w:rPr>
        <w:t> FAQ can be found here: </w:t>
      </w:r>
      <w:hyperlink r:id="rId7" w:tgtFrame="_blank" w:history="1">
        <w:r w:rsidRPr="00D8654D">
          <w:rPr>
            <w:rStyle w:val="Hyperlink"/>
            <w:rFonts w:ascii="Calibri" w:hAnsi="Calibri"/>
            <w:color w:val="2E74B5" w:themeColor="accent1" w:themeShade="BF"/>
          </w:rPr>
          <w:t>https://safesport.org/help/index</w:t>
        </w:r>
      </w:hyperlink>
    </w:p>
    <w:p w14:paraId="14B282DD" w14:textId="77777777" w:rsidR="00D8654D" w:rsidRPr="00D8654D" w:rsidRDefault="00D8654D" w:rsidP="00D8654D">
      <w:pPr>
        <w:rPr>
          <w:rFonts w:ascii="Calibri" w:hAnsi="Calibri"/>
        </w:rPr>
      </w:pPr>
    </w:p>
    <w:p w14:paraId="14B282DE" w14:textId="77777777" w:rsidR="00235850" w:rsidRPr="00D8654D" w:rsidRDefault="00235850">
      <w:pPr>
        <w:rPr>
          <w:rFonts w:ascii="Calibri" w:hAnsi="Calibri"/>
        </w:rPr>
      </w:pPr>
    </w:p>
    <w:p w14:paraId="14B282DF" w14:textId="77777777" w:rsidR="00235850" w:rsidRDefault="00235850">
      <w:pPr>
        <w:rPr>
          <w:rFonts w:ascii="Calibri" w:hAnsi="Calibri"/>
        </w:rPr>
      </w:pPr>
      <w:r w:rsidRPr="003540E6">
        <w:rPr>
          <w:rFonts w:ascii="Calibri" w:hAnsi="Calibri"/>
        </w:rPr>
        <w:t xml:space="preserve">VYSA SafeSport Policy: </w:t>
      </w:r>
      <w:hyperlink r:id="rId8" w:history="1">
        <w:r w:rsidR="00411FCF" w:rsidRPr="00CE4530">
          <w:rPr>
            <w:rStyle w:val="Hyperlink"/>
            <w:rFonts w:ascii="Calibri" w:hAnsi="Calibri"/>
          </w:rPr>
          <w:t>https://bsbproduction.s3.amazonaws.com/portals/27433/docs/vysa%20safe%20sport%20policy%20updated.pdf</w:t>
        </w:r>
      </w:hyperlink>
    </w:p>
    <w:p w14:paraId="14B282E0" w14:textId="77777777" w:rsidR="00411FCF" w:rsidRDefault="00411FCF">
      <w:pPr>
        <w:rPr>
          <w:rFonts w:ascii="Calibri" w:hAnsi="Calibri"/>
        </w:rPr>
      </w:pPr>
    </w:p>
    <w:p w14:paraId="14B282E1" w14:textId="77777777" w:rsidR="00411FCF" w:rsidRDefault="00411FCF">
      <w:pPr>
        <w:rPr>
          <w:rFonts w:ascii="Calibri" w:hAnsi="Calibri"/>
        </w:rPr>
      </w:pPr>
    </w:p>
    <w:p w14:paraId="14B282E2" w14:textId="77777777" w:rsidR="00411FCF" w:rsidRPr="00B83DF1" w:rsidRDefault="00411FCF" w:rsidP="00411FCF">
      <w:pPr>
        <w:pStyle w:val="NormalWeb"/>
        <w:shd w:val="clear" w:color="auto" w:fill="FFFFFF"/>
        <w:spacing w:before="0" w:beforeAutospacing="0" w:after="0" w:afterAutospacing="0"/>
        <w:textAlignment w:val="top"/>
        <w:rPr>
          <w:b/>
        </w:rPr>
      </w:pPr>
      <w:r>
        <w:rPr>
          <w:b/>
        </w:rPr>
        <w:t>Adopted 7/</w:t>
      </w:r>
      <w:r w:rsidRPr="00B83DF1">
        <w:rPr>
          <w:b/>
        </w:rPr>
        <w:t>15/2021 by HYS Board of Directors</w:t>
      </w:r>
    </w:p>
    <w:p w14:paraId="14B282E3" w14:textId="77777777" w:rsidR="00411FCF" w:rsidRPr="003540E6" w:rsidRDefault="00411FCF">
      <w:pPr>
        <w:rPr>
          <w:rFonts w:ascii="Calibri" w:hAnsi="Calibri"/>
        </w:rPr>
      </w:pPr>
    </w:p>
    <w:sectPr w:rsidR="00411FCF" w:rsidRPr="00354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41F6B"/>
    <w:multiLevelType w:val="multilevel"/>
    <w:tmpl w:val="1D4E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30CC8"/>
    <w:multiLevelType w:val="multilevel"/>
    <w:tmpl w:val="F76A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280BDE"/>
    <w:multiLevelType w:val="multilevel"/>
    <w:tmpl w:val="EFAA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CA6A30"/>
    <w:multiLevelType w:val="multilevel"/>
    <w:tmpl w:val="E5DE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50"/>
    <w:rsid w:val="0016791B"/>
    <w:rsid w:val="00235850"/>
    <w:rsid w:val="003540E6"/>
    <w:rsid w:val="00411FCF"/>
    <w:rsid w:val="00505767"/>
    <w:rsid w:val="006C1942"/>
    <w:rsid w:val="006D6636"/>
    <w:rsid w:val="006E4B2D"/>
    <w:rsid w:val="006F73FA"/>
    <w:rsid w:val="008D7681"/>
    <w:rsid w:val="009E0473"/>
    <w:rsid w:val="00CE530A"/>
    <w:rsid w:val="00D8654D"/>
    <w:rsid w:val="00EB7DFA"/>
    <w:rsid w:val="00EC7413"/>
    <w:rsid w:val="00F7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82C9"/>
  <w15:chartTrackingRefBased/>
  <w15:docId w15:val="{42F8B833-4C06-4E8C-BE09-9C6FB879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8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5850"/>
    <w:rPr>
      <w:b/>
      <w:bCs/>
    </w:rPr>
  </w:style>
  <w:style w:type="character" w:styleId="Hyperlink">
    <w:name w:val="Hyperlink"/>
    <w:basedOn w:val="DefaultParagraphFont"/>
    <w:uiPriority w:val="99"/>
    <w:unhideWhenUsed/>
    <w:rsid w:val="00411FCF"/>
    <w:rPr>
      <w:color w:val="0563C1" w:themeColor="hyperlink"/>
      <w:u w:val="single"/>
    </w:rPr>
  </w:style>
  <w:style w:type="character" w:styleId="FollowedHyperlink">
    <w:name w:val="FollowedHyperlink"/>
    <w:basedOn w:val="DefaultParagraphFont"/>
    <w:uiPriority w:val="99"/>
    <w:semiHidden/>
    <w:unhideWhenUsed/>
    <w:rsid w:val="00D8654D"/>
    <w:rPr>
      <w:color w:val="954F72" w:themeColor="followedHyperlink"/>
      <w:u w:val="single"/>
    </w:rPr>
  </w:style>
  <w:style w:type="character" w:styleId="UnresolvedMention">
    <w:name w:val="Unresolved Mention"/>
    <w:basedOn w:val="DefaultParagraphFont"/>
    <w:uiPriority w:val="99"/>
    <w:semiHidden/>
    <w:unhideWhenUsed/>
    <w:rsid w:val="00505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88173">
      <w:bodyDiv w:val="1"/>
      <w:marLeft w:val="0"/>
      <w:marRight w:val="0"/>
      <w:marTop w:val="0"/>
      <w:marBottom w:val="0"/>
      <w:divBdr>
        <w:top w:val="none" w:sz="0" w:space="0" w:color="auto"/>
        <w:left w:val="none" w:sz="0" w:space="0" w:color="auto"/>
        <w:bottom w:val="none" w:sz="0" w:space="0" w:color="auto"/>
        <w:right w:val="none" w:sz="0" w:space="0" w:color="auto"/>
      </w:divBdr>
    </w:div>
    <w:div w:id="812452194">
      <w:bodyDiv w:val="1"/>
      <w:marLeft w:val="0"/>
      <w:marRight w:val="0"/>
      <w:marTop w:val="0"/>
      <w:marBottom w:val="0"/>
      <w:divBdr>
        <w:top w:val="none" w:sz="0" w:space="0" w:color="auto"/>
        <w:left w:val="none" w:sz="0" w:space="0" w:color="auto"/>
        <w:bottom w:val="none" w:sz="0" w:space="0" w:color="auto"/>
        <w:right w:val="none" w:sz="0" w:space="0" w:color="auto"/>
      </w:divBdr>
      <w:divsChild>
        <w:div w:id="806699714">
          <w:marLeft w:val="0"/>
          <w:marRight w:val="0"/>
          <w:marTop w:val="0"/>
          <w:marBottom w:val="0"/>
          <w:divBdr>
            <w:top w:val="none" w:sz="0" w:space="0" w:color="auto"/>
            <w:left w:val="none" w:sz="0" w:space="0" w:color="auto"/>
            <w:bottom w:val="none" w:sz="0" w:space="0" w:color="auto"/>
            <w:right w:val="none" w:sz="0" w:space="0" w:color="auto"/>
          </w:divBdr>
        </w:div>
      </w:divsChild>
    </w:div>
    <w:div w:id="1808934371">
      <w:bodyDiv w:val="1"/>
      <w:marLeft w:val="0"/>
      <w:marRight w:val="0"/>
      <w:marTop w:val="0"/>
      <w:marBottom w:val="0"/>
      <w:divBdr>
        <w:top w:val="none" w:sz="0" w:space="0" w:color="auto"/>
        <w:left w:val="none" w:sz="0" w:space="0" w:color="auto"/>
        <w:bottom w:val="none" w:sz="0" w:space="0" w:color="auto"/>
        <w:right w:val="none" w:sz="0" w:space="0" w:color="auto"/>
      </w:divBdr>
      <w:divsChild>
        <w:div w:id="1286038089">
          <w:marLeft w:val="0"/>
          <w:marRight w:val="0"/>
          <w:marTop w:val="0"/>
          <w:marBottom w:val="0"/>
          <w:divBdr>
            <w:top w:val="none" w:sz="0" w:space="0" w:color="auto"/>
            <w:left w:val="none" w:sz="0" w:space="0" w:color="auto"/>
            <w:bottom w:val="none" w:sz="0" w:space="0" w:color="auto"/>
            <w:right w:val="none" w:sz="0" w:space="0" w:color="auto"/>
          </w:divBdr>
        </w:div>
        <w:div w:id="661735364">
          <w:marLeft w:val="0"/>
          <w:marRight w:val="0"/>
          <w:marTop w:val="0"/>
          <w:marBottom w:val="0"/>
          <w:divBdr>
            <w:top w:val="none" w:sz="0" w:space="0" w:color="auto"/>
            <w:left w:val="none" w:sz="0" w:space="0" w:color="auto"/>
            <w:bottom w:val="none" w:sz="0" w:space="0" w:color="auto"/>
            <w:right w:val="none" w:sz="0" w:space="0" w:color="auto"/>
          </w:divBdr>
        </w:div>
        <w:div w:id="934290119">
          <w:marLeft w:val="0"/>
          <w:marRight w:val="0"/>
          <w:marTop w:val="0"/>
          <w:marBottom w:val="0"/>
          <w:divBdr>
            <w:top w:val="none" w:sz="0" w:space="0" w:color="auto"/>
            <w:left w:val="none" w:sz="0" w:space="0" w:color="auto"/>
            <w:bottom w:val="none" w:sz="0" w:space="0" w:color="auto"/>
            <w:right w:val="none" w:sz="0" w:space="0" w:color="auto"/>
          </w:divBdr>
        </w:div>
        <w:div w:id="781535790">
          <w:marLeft w:val="0"/>
          <w:marRight w:val="0"/>
          <w:marTop w:val="0"/>
          <w:marBottom w:val="0"/>
          <w:divBdr>
            <w:top w:val="none" w:sz="0" w:space="0" w:color="auto"/>
            <w:left w:val="none" w:sz="0" w:space="0" w:color="auto"/>
            <w:bottom w:val="none" w:sz="0" w:space="0" w:color="auto"/>
            <w:right w:val="none" w:sz="0" w:space="0" w:color="auto"/>
          </w:divBdr>
        </w:div>
        <w:div w:id="1741513595">
          <w:marLeft w:val="0"/>
          <w:marRight w:val="0"/>
          <w:marTop w:val="0"/>
          <w:marBottom w:val="0"/>
          <w:divBdr>
            <w:top w:val="none" w:sz="0" w:space="0" w:color="auto"/>
            <w:left w:val="none" w:sz="0" w:space="0" w:color="auto"/>
            <w:bottom w:val="none" w:sz="0" w:space="0" w:color="auto"/>
            <w:right w:val="none" w:sz="0" w:space="0" w:color="auto"/>
          </w:divBdr>
        </w:div>
        <w:div w:id="293171808">
          <w:marLeft w:val="0"/>
          <w:marRight w:val="0"/>
          <w:marTop w:val="0"/>
          <w:marBottom w:val="0"/>
          <w:divBdr>
            <w:top w:val="none" w:sz="0" w:space="0" w:color="auto"/>
            <w:left w:val="none" w:sz="0" w:space="0" w:color="auto"/>
            <w:bottom w:val="none" w:sz="0" w:space="0" w:color="auto"/>
            <w:right w:val="none" w:sz="0" w:space="0" w:color="auto"/>
          </w:divBdr>
        </w:div>
        <w:div w:id="1725178136">
          <w:marLeft w:val="0"/>
          <w:marRight w:val="0"/>
          <w:marTop w:val="0"/>
          <w:marBottom w:val="0"/>
          <w:divBdr>
            <w:top w:val="none" w:sz="0" w:space="0" w:color="auto"/>
            <w:left w:val="none" w:sz="0" w:space="0" w:color="auto"/>
            <w:bottom w:val="none" w:sz="0" w:space="0" w:color="auto"/>
            <w:right w:val="none" w:sz="0" w:space="0" w:color="auto"/>
          </w:divBdr>
        </w:div>
        <w:div w:id="623079313">
          <w:marLeft w:val="0"/>
          <w:marRight w:val="0"/>
          <w:marTop w:val="0"/>
          <w:marBottom w:val="0"/>
          <w:divBdr>
            <w:top w:val="none" w:sz="0" w:space="0" w:color="auto"/>
            <w:left w:val="none" w:sz="0" w:space="0" w:color="auto"/>
            <w:bottom w:val="none" w:sz="0" w:space="0" w:color="auto"/>
            <w:right w:val="none" w:sz="0" w:space="0" w:color="auto"/>
          </w:divBdr>
        </w:div>
        <w:div w:id="745153424">
          <w:marLeft w:val="0"/>
          <w:marRight w:val="0"/>
          <w:marTop w:val="0"/>
          <w:marBottom w:val="0"/>
          <w:divBdr>
            <w:top w:val="none" w:sz="0" w:space="0" w:color="auto"/>
            <w:left w:val="none" w:sz="0" w:space="0" w:color="auto"/>
            <w:bottom w:val="none" w:sz="0" w:space="0" w:color="auto"/>
            <w:right w:val="none" w:sz="0" w:space="0" w:color="auto"/>
          </w:divBdr>
        </w:div>
        <w:div w:id="1883636615">
          <w:marLeft w:val="0"/>
          <w:marRight w:val="0"/>
          <w:marTop w:val="0"/>
          <w:marBottom w:val="0"/>
          <w:divBdr>
            <w:top w:val="none" w:sz="0" w:space="0" w:color="auto"/>
            <w:left w:val="none" w:sz="0" w:space="0" w:color="auto"/>
            <w:bottom w:val="none" w:sz="0" w:space="0" w:color="auto"/>
            <w:right w:val="none" w:sz="0" w:space="0" w:color="auto"/>
          </w:divBdr>
        </w:div>
        <w:div w:id="1657227229">
          <w:marLeft w:val="0"/>
          <w:marRight w:val="0"/>
          <w:marTop w:val="0"/>
          <w:marBottom w:val="0"/>
          <w:divBdr>
            <w:top w:val="none" w:sz="0" w:space="0" w:color="auto"/>
            <w:left w:val="none" w:sz="0" w:space="0" w:color="auto"/>
            <w:bottom w:val="none" w:sz="0" w:space="0" w:color="auto"/>
            <w:right w:val="none" w:sz="0" w:space="0" w:color="auto"/>
          </w:divBdr>
        </w:div>
        <w:div w:id="274602844">
          <w:marLeft w:val="0"/>
          <w:marRight w:val="0"/>
          <w:marTop w:val="0"/>
          <w:marBottom w:val="0"/>
          <w:divBdr>
            <w:top w:val="none" w:sz="0" w:space="0" w:color="auto"/>
            <w:left w:val="none" w:sz="0" w:space="0" w:color="auto"/>
            <w:bottom w:val="none" w:sz="0" w:space="0" w:color="auto"/>
            <w:right w:val="none" w:sz="0" w:space="0" w:color="auto"/>
          </w:divBdr>
        </w:div>
        <w:div w:id="458375334">
          <w:marLeft w:val="0"/>
          <w:marRight w:val="0"/>
          <w:marTop w:val="0"/>
          <w:marBottom w:val="0"/>
          <w:divBdr>
            <w:top w:val="none" w:sz="0" w:space="0" w:color="auto"/>
            <w:left w:val="none" w:sz="0" w:space="0" w:color="auto"/>
            <w:bottom w:val="none" w:sz="0" w:space="0" w:color="auto"/>
            <w:right w:val="none" w:sz="0" w:space="0" w:color="auto"/>
          </w:divBdr>
        </w:div>
        <w:div w:id="748429927">
          <w:marLeft w:val="0"/>
          <w:marRight w:val="0"/>
          <w:marTop w:val="0"/>
          <w:marBottom w:val="0"/>
          <w:divBdr>
            <w:top w:val="none" w:sz="0" w:space="0" w:color="auto"/>
            <w:left w:val="none" w:sz="0" w:space="0" w:color="auto"/>
            <w:bottom w:val="none" w:sz="0" w:space="0" w:color="auto"/>
            <w:right w:val="none" w:sz="0" w:space="0" w:color="auto"/>
          </w:divBdr>
        </w:div>
        <w:div w:id="1572958062">
          <w:marLeft w:val="0"/>
          <w:marRight w:val="0"/>
          <w:marTop w:val="0"/>
          <w:marBottom w:val="0"/>
          <w:divBdr>
            <w:top w:val="none" w:sz="0" w:space="0" w:color="auto"/>
            <w:left w:val="none" w:sz="0" w:space="0" w:color="auto"/>
            <w:bottom w:val="none" w:sz="0" w:space="0" w:color="auto"/>
            <w:right w:val="none" w:sz="0" w:space="0" w:color="auto"/>
          </w:divBdr>
        </w:div>
        <w:div w:id="2063022099">
          <w:marLeft w:val="0"/>
          <w:marRight w:val="0"/>
          <w:marTop w:val="0"/>
          <w:marBottom w:val="0"/>
          <w:divBdr>
            <w:top w:val="none" w:sz="0" w:space="0" w:color="auto"/>
            <w:left w:val="none" w:sz="0" w:space="0" w:color="auto"/>
            <w:bottom w:val="none" w:sz="0" w:space="0" w:color="auto"/>
            <w:right w:val="none" w:sz="0" w:space="0" w:color="auto"/>
          </w:divBdr>
        </w:div>
        <w:div w:id="1007825907">
          <w:marLeft w:val="0"/>
          <w:marRight w:val="0"/>
          <w:marTop w:val="0"/>
          <w:marBottom w:val="0"/>
          <w:divBdr>
            <w:top w:val="none" w:sz="0" w:space="0" w:color="auto"/>
            <w:left w:val="none" w:sz="0" w:space="0" w:color="auto"/>
            <w:bottom w:val="none" w:sz="0" w:space="0" w:color="auto"/>
            <w:right w:val="none" w:sz="0" w:space="0" w:color="auto"/>
          </w:divBdr>
        </w:div>
        <w:div w:id="415248952">
          <w:marLeft w:val="0"/>
          <w:marRight w:val="0"/>
          <w:marTop w:val="0"/>
          <w:marBottom w:val="0"/>
          <w:divBdr>
            <w:top w:val="none" w:sz="0" w:space="0" w:color="auto"/>
            <w:left w:val="none" w:sz="0" w:space="0" w:color="auto"/>
            <w:bottom w:val="none" w:sz="0" w:space="0" w:color="auto"/>
            <w:right w:val="none" w:sz="0" w:space="0" w:color="auto"/>
          </w:divBdr>
        </w:div>
        <w:div w:id="407579486">
          <w:marLeft w:val="0"/>
          <w:marRight w:val="0"/>
          <w:marTop w:val="0"/>
          <w:marBottom w:val="0"/>
          <w:divBdr>
            <w:top w:val="none" w:sz="0" w:space="0" w:color="auto"/>
            <w:left w:val="none" w:sz="0" w:space="0" w:color="auto"/>
            <w:bottom w:val="none" w:sz="0" w:space="0" w:color="auto"/>
            <w:right w:val="none" w:sz="0" w:space="0" w:color="auto"/>
          </w:divBdr>
        </w:div>
        <w:div w:id="1540121893">
          <w:marLeft w:val="0"/>
          <w:marRight w:val="0"/>
          <w:marTop w:val="0"/>
          <w:marBottom w:val="0"/>
          <w:divBdr>
            <w:top w:val="none" w:sz="0" w:space="0" w:color="auto"/>
            <w:left w:val="none" w:sz="0" w:space="0" w:color="auto"/>
            <w:bottom w:val="none" w:sz="0" w:space="0" w:color="auto"/>
            <w:right w:val="none" w:sz="0" w:space="0" w:color="auto"/>
          </w:divBdr>
        </w:div>
        <w:div w:id="1403332385">
          <w:marLeft w:val="0"/>
          <w:marRight w:val="0"/>
          <w:marTop w:val="0"/>
          <w:marBottom w:val="0"/>
          <w:divBdr>
            <w:top w:val="none" w:sz="0" w:space="0" w:color="auto"/>
            <w:left w:val="none" w:sz="0" w:space="0" w:color="auto"/>
            <w:bottom w:val="none" w:sz="0" w:space="0" w:color="auto"/>
            <w:right w:val="none" w:sz="0" w:space="0" w:color="auto"/>
          </w:divBdr>
        </w:div>
        <w:div w:id="33701255">
          <w:marLeft w:val="0"/>
          <w:marRight w:val="0"/>
          <w:marTop w:val="0"/>
          <w:marBottom w:val="0"/>
          <w:divBdr>
            <w:top w:val="none" w:sz="0" w:space="0" w:color="auto"/>
            <w:left w:val="none" w:sz="0" w:space="0" w:color="auto"/>
            <w:bottom w:val="none" w:sz="0" w:space="0" w:color="auto"/>
            <w:right w:val="none" w:sz="0" w:space="0" w:color="auto"/>
          </w:divBdr>
        </w:div>
        <w:div w:id="451096807">
          <w:marLeft w:val="0"/>
          <w:marRight w:val="0"/>
          <w:marTop w:val="0"/>
          <w:marBottom w:val="0"/>
          <w:divBdr>
            <w:top w:val="none" w:sz="0" w:space="0" w:color="auto"/>
            <w:left w:val="none" w:sz="0" w:space="0" w:color="auto"/>
            <w:bottom w:val="none" w:sz="0" w:space="0" w:color="auto"/>
            <w:right w:val="none" w:sz="0" w:space="0" w:color="auto"/>
          </w:divBdr>
        </w:div>
        <w:div w:id="1751612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bproduction.s3.amazonaws.com/portals/27433/docs/vysa%20safe%20sport%20policy%20updated.pdf" TargetMode="External"/><Relationship Id="rId3" Type="http://schemas.openxmlformats.org/officeDocument/2006/relationships/settings" Target="settings.xml"/><Relationship Id="rId7" Type="http://schemas.openxmlformats.org/officeDocument/2006/relationships/hyperlink" Target="http://r20.rs6.net/tn.jsp?f=0016JbJpM4ZTz42vPMlmPHafB8rHXkOUc630JTrKxBCJxQGzKk6-Gpos3CyPAe7uHx_BV7MkL2T6b6OmQzeSjNkgAwcmH-5Rz9XLa_Fjyttu81fhjbVLKYf-b1fda6tkhdvDPyMxVCgKWOxDtogd_i845aAJm6rF0SZ7BFsPmqOszDisejMpdKk6M5uGf3t3vFX&amp;c=sJEvpO1hkOo9iv0eVByySaILAgCM9_4OxEv2jDVyb9n4s5QrptCx_Q==&amp;ch=WjHihbPURe4BYj6dvZiGYPe_YyEtRVQSLZMenV5TpON8itsAg3aHw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sport.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Andrulis</dc:creator>
  <cp:keywords/>
  <dc:description/>
  <cp:lastModifiedBy>Michelle Alioto</cp:lastModifiedBy>
  <cp:revision>12</cp:revision>
  <dcterms:created xsi:type="dcterms:W3CDTF">2021-06-09T22:39:00Z</dcterms:created>
  <dcterms:modified xsi:type="dcterms:W3CDTF">2021-08-17T17:00:00Z</dcterms:modified>
</cp:coreProperties>
</file>